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9F" w:rsidRPr="006C64AC" w:rsidRDefault="004A595C" w:rsidP="00996FE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C64AC">
        <w:rPr>
          <w:rFonts w:ascii="Arial" w:hAnsi="Arial" w:cs="Arial"/>
          <w:b/>
          <w:sz w:val="28"/>
          <w:szCs w:val="28"/>
        </w:rPr>
        <w:t>Suspected Indecent Image</w:t>
      </w:r>
      <w:r w:rsidR="006F5A84" w:rsidRPr="006C64AC">
        <w:rPr>
          <w:rFonts w:ascii="Arial" w:hAnsi="Arial" w:cs="Arial"/>
          <w:b/>
          <w:sz w:val="28"/>
          <w:szCs w:val="28"/>
        </w:rPr>
        <w:t>ry</w:t>
      </w:r>
      <w:r w:rsidRPr="006C64AC">
        <w:rPr>
          <w:rFonts w:ascii="Arial" w:hAnsi="Arial" w:cs="Arial"/>
          <w:b/>
          <w:sz w:val="28"/>
          <w:szCs w:val="28"/>
        </w:rPr>
        <w:t xml:space="preserve"> Protocol</w:t>
      </w:r>
    </w:p>
    <w:p w:rsidR="004A595C" w:rsidRPr="0055562E" w:rsidRDefault="004A595C" w:rsidP="00996FE7">
      <w:pPr>
        <w:pStyle w:val="NoSpacing"/>
        <w:rPr>
          <w:rFonts w:ascii="Arial" w:hAnsi="Arial" w:cs="Arial"/>
          <w:sz w:val="24"/>
          <w:szCs w:val="24"/>
        </w:rPr>
      </w:pPr>
    </w:p>
    <w:p w:rsidR="004A595C" w:rsidRPr="0055562E" w:rsidRDefault="004A595C" w:rsidP="00996FE7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>‘Indecent’ is not defined in legislation. For most purposes, if imagery</w:t>
      </w:r>
      <w:r w:rsidR="006F5A84" w:rsidRPr="0055562E">
        <w:rPr>
          <w:rFonts w:ascii="Arial" w:hAnsi="Arial" w:cs="Arial"/>
        </w:rPr>
        <w:t xml:space="preserve"> (moving or still)</w:t>
      </w:r>
      <w:r w:rsidRPr="0055562E">
        <w:rPr>
          <w:rFonts w:ascii="Arial" w:hAnsi="Arial" w:cs="Arial"/>
        </w:rPr>
        <w:t xml:space="preserve"> contains a naked young person, a topless girl, and/or displays genitals or sex acts, including masturbation, then it will be considered indecent. Indecent images may also include overtly sexual images of young people in their underwear.</w:t>
      </w:r>
    </w:p>
    <w:p w:rsidR="00996FE7" w:rsidRPr="006C64AC" w:rsidRDefault="00996FE7" w:rsidP="00996FE7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E22E8" w:rsidRPr="006C64AC" w:rsidTr="00BE22E8">
        <w:trPr>
          <w:jc w:val="center"/>
        </w:trPr>
        <w:tc>
          <w:tcPr>
            <w:tcW w:w="3485" w:type="dxa"/>
          </w:tcPr>
          <w:p w:rsidR="00BE22E8" w:rsidRPr="006C64AC" w:rsidRDefault="00BE22E8" w:rsidP="00BE22E8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C64AC">
              <w:rPr>
                <w:rFonts w:ascii="Arial" w:hAnsi="Arial" w:cs="Arial"/>
                <w:b/>
                <w:color w:val="0070C0"/>
                <w:sz w:val="28"/>
                <w:szCs w:val="28"/>
              </w:rPr>
              <w:t>Confiscate it</w:t>
            </w:r>
          </w:p>
        </w:tc>
        <w:tc>
          <w:tcPr>
            <w:tcW w:w="3485" w:type="dxa"/>
          </w:tcPr>
          <w:p w:rsidR="00BE22E8" w:rsidRPr="006C64AC" w:rsidRDefault="00BE22E8" w:rsidP="00BE22E8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C64AC">
              <w:rPr>
                <w:rFonts w:ascii="Arial" w:hAnsi="Arial" w:cs="Arial"/>
                <w:b/>
                <w:color w:val="0070C0"/>
                <w:sz w:val="28"/>
                <w:szCs w:val="28"/>
              </w:rPr>
              <w:t>Close it down</w:t>
            </w:r>
          </w:p>
        </w:tc>
        <w:tc>
          <w:tcPr>
            <w:tcW w:w="3486" w:type="dxa"/>
          </w:tcPr>
          <w:p w:rsidR="00BE22E8" w:rsidRPr="006C64AC" w:rsidRDefault="00BE22E8" w:rsidP="00BE22E8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C64AC">
              <w:rPr>
                <w:rFonts w:ascii="Arial" w:hAnsi="Arial" w:cs="Arial"/>
                <w:b/>
                <w:color w:val="0070C0"/>
                <w:sz w:val="28"/>
                <w:szCs w:val="28"/>
              </w:rPr>
              <w:t>Report it</w:t>
            </w:r>
          </w:p>
        </w:tc>
      </w:tr>
    </w:tbl>
    <w:p w:rsidR="00BE22E8" w:rsidRPr="0055562E" w:rsidRDefault="00BE22E8" w:rsidP="00996FE7">
      <w:pPr>
        <w:pStyle w:val="NoSpacing"/>
        <w:rPr>
          <w:rFonts w:ascii="Arial" w:hAnsi="Arial" w:cs="Arial"/>
        </w:rPr>
      </w:pPr>
    </w:p>
    <w:p w:rsidR="009A7090" w:rsidRDefault="00BE22E8" w:rsidP="00996FE7">
      <w:pPr>
        <w:pStyle w:val="NoSpacing"/>
        <w:rPr>
          <w:rFonts w:ascii="Arial" w:hAnsi="Arial" w:cs="Arial"/>
          <w:b/>
          <w:u w:val="single"/>
        </w:rPr>
      </w:pPr>
      <w:r w:rsidRPr="0055562E">
        <w:rPr>
          <w:rFonts w:ascii="Arial" w:hAnsi="Arial" w:cs="Arial"/>
          <w:b/>
          <w:u w:val="single"/>
        </w:rPr>
        <w:t>ALL STAFF</w:t>
      </w:r>
    </w:p>
    <w:p w:rsidR="004E3ACB" w:rsidRPr="0055562E" w:rsidRDefault="004E3ACB" w:rsidP="00996FE7">
      <w:pPr>
        <w:pStyle w:val="NoSpacing"/>
        <w:rPr>
          <w:rFonts w:ascii="Arial" w:hAnsi="Arial" w:cs="Arial"/>
          <w:b/>
          <w:u w:val="single"/>
        </w:rPr>
      </w:pPr>
    </w:p>
    <w:p w:rsidR="004E3ACB" w:rsidRDefault="004E3ACB" w:rsidP="004E3AC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If you have reason to believe, </w:t>
      </w:r>
      <w:r w:rsidRPr="001E2194">
        <w:rPr>
          <w:rFonts w:ascii="Arial" w:hAnsi="Arial" w:cs="Arial"/>
          <w:b/>
          <w:i/>
          <w:iCs/>
          <w:u w:val="single"/>
        </w:rPr>
        <w:t>without looking</w:t>
      </w:r>
      <w:r>
        <w:rPr>
          <w:rFonts w:ascii="Arial" w:hAnsi="Arial" w:cs="Arial"/>
          <w:i/>
          <w:iCs/>
        </w:rPr>
        <w:t xml:space="preserve">, that there is a possibility that there are indecent </w:t>
      </w:r>
      <w:r w:rsidR="001E2194">
        <w:rPr>
          <w:rFonts w:ascii="Arial" w:hAnsi="Arial" w:cs="Arial"/>
          <w:i/>
          <w:iCs/>
        </w:rPr>
        <w:t xml:space="preserve">images </w:t>
      </w:r>
      <w:r>
        <w:rPr>
          <w:rFonts w:ascii="Arial" w:hAnsi="Arial" w:cs="Arial"/>
          <w:i/>
          <w:iCs/>
        </w:rPr>
        <w:t xml:space="preserve">on a personal mobile device images you must </w:t>
      </w:r>
    </w:p>
    <w:p w:rsidR="009A7090" w:rsidRPr="0055562E" w:rsidRDefault="0061576F" w:rsidP="009A709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Always…</w:t>
      </w:r>
    </w:p>
    <w:p w:rsidR="009A7090" w:rsidRPr="0055562E" w:rsidRDefault="009A7090" w:rsidP="009A709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Confiscate and secure the device(s)</w:t>
      </w:r>
    </w:p>
    <w:p w:rsidR="009A7090" w:rsidRPr="0055562E" w:rsidRDefault="009A7090" w:rsidP="009A709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Inform any DSL</w:t>
      </w:r>
    </w:p>
    <w:p w:rsidR="009A7090" w:rsidRPr="0055562E" w:rsidRDefault="009A7090" w:rsidP="009A709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>Never...</w:t>
      </w:r>
    </w:p>
    <w:p w:rsidR="009A7090" w:rsidRPr="0055562E" w:rsidRDefault="009A7090" w:rsidP="009A709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 xml:space="preserve">View the imagery </w:t>
      </w:r>
      <w:r w:rsidR="00BE22E8" w:rsidRPr="0055562E">
        <w:rPr>
          <w:rFonts w:ascii="Arial" w:hAnsi="Arial" w:cs="Arial"/>
        </w:rPr>
        <w:t>(if viewed accidentally always report this)</w:t>
      </w:r>
    </w:p>
    <w:p w:rsidR="009A7090" w:rsidRPr="0055562E" w:rsidRDefault="009A7090" w:rsidP="009A709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Send, share or save the image anywhere</w:t>
      </w:r>
    </w:p>
    <w:p w:rsidR="009A7090" w:rsidRPr="0055562E" w:rsidRDefault="009A7090" w:rsidP="009A709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Allow students to do any of the above once you know about the imagery</w:t>
      </w:r>
    </w:p>
    <w:p w:rsidR="009A7090" w:rsidRPr="0055562E" w:rsidRDefault="009A7090" w:rsidP="009A70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Delete the imagery unless directed to do so by the DSL</w:t>
      </w:r>
    </w:p>
    <w:p w:rsidR="009A7090" w:rsidRPr="0055562E" w:rsidRDefault="009A7090" w:rsidP="009A7090">
      <w:pPr>
        <w:pStyle w:val="NoSpacing"/>
        <w:rPr>
          <w:rFonts w:ascii="Arial" w:hAnsi="Arial" w:cs="Arial"/>
        </w:rPr>
      </w:pPr>
    </w:p>
    <w:p w:rsidR="009A7090" w:rsidRPr="0055562E" w:rsidRDefault="009A7090" w:rsidP="009A709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 xml:space="preserve">If the imagery has been shared across a </w:t>
      </w:r>
      <w:r w:rsidRPr="0055562E">
        <w:rPr>
          <w:rFonts w:ascii="Arial" w:hAnsi="Arial" w:cs="Arial"/>
          <w:b/>
        </w:rPr>
        <w:t>school network, a website or a social network</w:t>
      </w:r>
      <w:r w:rsidRPr="0055562E">
        <w:rPr>
          <w:rFonts w:ascii="Arial" w:hAnsi="Arial" w:cs="Arial"/>
        </w:rPr>
        <w:t>:</w:t>
      </w:r>
    </w:p>
    <w:p w:rsidR="009A7090" w:rsidRPr="0055562E" w:rsidRDefault="009A7090" w:rsidP="009A709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>Always</w:t>
      </w:r>
      <w:r w:rsidR="0061576F">
        <w:rPr>
          <w:rFonts w:ascii="Arial" w:hAnsi="Arial" w:cs="Arial"/>
        </w:rPr>
        <w:t>…</w:t>
      </w:r>
    </w:p>
    <w:p w:rsidR="009A7090" w:rsidRPr="0055562E" w:rsidRDefault="009A7090" w:rsidP="009A709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Block the network to all users and isolate the imagery</w:t>
      </w:r>
    </w:p>
    <w:p w:rsidR="009A7090" w:rsidRPr="0055562E" w:rsidRDefault="009A7090" w:rsidP="009A709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Inform the DSL</w:t>
      </w:r>
    </w:p>
    <w:p w:rsidR="009A7090" w:rsidRPr="0055562E" w:rsidRDefault="009A7090" w:rsidP="009A709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>Never...</w:t>
      </w:r>
    </w:p>
    <w:p w:rsidR="009A7090" w:rsidRPr="0055562E" w:rsidRDefault="009A7090" w:rsidP="009A709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Send or print the image</w:t>
      </w:r>
    </w:p>
    <w:p w:rsidR="009A7090" w:rsidRPr="0055562E" w:rsidRDefault="009A7090" w:rsidP="009A709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Move the material from one place to another</w:t>
      </w:r>
    </w:p>
    <w:p w:rsidR="009A7090" w:rsidRPr="0055562E" w:rsidRDefault="009A7090" w:rsidP="009A709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View the image outside of the protocols in your safeguarding and child protection policies and procedures.</w:t>
      </w:r>
    </w:p>
    <w:p w:rsidR="009A7090" w:rsidRPr="0055562E" w:rsidRDefault="009A7090" w:rsidP="009A7090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Delete the imagery unless directed to do so by the DSL</w:t>
      </w:r>
    </w:p>
    <w:p w:rsidR="009A7090" w:rsidRPr="0055562E" w:rsidRDefault="009A7090" w:rsidP="00A111FA">
      <w:pPr>
        <w:pStyle w:val="NoSpacing"/>
        <w:rPr>
          <w:rFonts w:ascii="Arial" w:hAnsi="Arial" w:cs="Arial"/>
        </w:rPr>
      </w:pPr>
    </w:p>
    <w:p w:rsidR="009A7090" w:rsidRPr="0055562E" w:rsidRDefault="009A7090" w:rsidP="00A111FA">
      <w:pPr>
        <w:pStyle w:val="NoSpacing"/>
        <w:rPr>
          <w:rFonts w:ascii="Arial" w:hAnsi="Arial" w:cs="Arial"/>
        </w:rPr>
      </w:pPr>
    </w:p>
    <w:p w:rsidR="00A111FA" w:rsidRPr="0055562E" w:rsidRDefault="009A7090" w:rsidP="00A111FA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>Additionally n</w:t>
      </w:r>
      <w:r w:rsidR="00A111FA" w:rsidRPr="0055562E">
        <w:rPr>
          <w:rFonts w:ascii="Arial" w:hAnsi="Arial" w:cs="Arial"/>
        </w:rPr>
        <w:t>ever</w:t>
      </w:r>
      <w:r w:rsidR="0061576F">
        <w:rPr>
          <w:rFonts w:ascii="Arial" w:hAnsi="Arial" w:cs="Arial"/>
        </w:rPr>
        <w:t>…</w:t>
      </w:r>
    </w:p>
    <w:p w:rsidR="00A111FA" w:rsidRPr="0055562E" w:rsidRDefault="00A111FA" w:rsidP="00A111FA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Search a mobile device even in response to an allegation or disclosure if this is likely to cause additional stress to the student/young person UNLESS there is clear evidence to suggest that there is an immediate problem</w:t>
      </w:r>
    </w:p>
    <w:p w:rsidR="00A111FA" w:rsidRPr="0055562E" w:rsidRDefault="00A111FA" w:rsidP="00A111FA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Print out any material for evidence</w:t>
      </w:r>
    </w:p>
    <w:p w:rsidR="00A111FA" w:rsidRPr="0055562E" w:rsidRDefault="00A111FA" w:rsidP="00A111FA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Move any material from one storage device to another</w:t>
      </w:r>
    </w:p>
    <w:p w:rsidR="00A111FA" w:rsidRPr="0055562E" w:rsidRDefault="00A111FA" w:rsidP="00A111FA">
      <w:pPr>
        <w:pStyle w:val="NoSpacing"/>
        <w:rPr>
          <w:rFonts w:ascii="Arial" w:hAnsi="Arial" w:cs="Arial"/>
        </w:rPr>
      </w:pPr>
    </w:p>
    <w:p w:rsidR="00A111FA" w:rsidRPr="0055562E" w:rsidRDefault="00BE22E8" w:rsidP="00996FE7">
      <w:pPr>
        <w:pStyle w:val="NoSpacing"/>
        <w:rPr>
          <w:rFonts w:ascii="Arial" w:hAnsi="Arial" w:cs="Arial"/>
          <w:b/>
          <w:u w:val="single"/>
        </w:rPr>
      </w:pPr>
      <w:r w:rsidRPr="0055562E">
        <w:rPr>
          <w:rFonts w:ascii="Arial" w:hAnsi="Arial" w:cs="Arial"/>
          <w:b/>
          <w:u w:val="single"/>
        </w:rPr>
        <w:t>DSL ACTIONS</w:t>
      </w:r>
    </w:p>
    <w:p w:rsidR="002732F0" w:rsidRPr="0055562E" w:rsidRDefault="009A7090" w:rsidP="002732F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>The DSL</w:t>
      </w:r>
      <w:r w:rsidR="0024078D">
        <w:rPr>
          <w:rFonts w:ascii="Arial" w:hAnsi="Arial" w:cs="Arial"/>
        </w:rPr>
        <w:t xml:space="preserve"> may need to seek </w:t>
      </w:r>
      <w:r w:rsidR="0061576F">
        <w:rPr>
          <w:rFonts w:ascii="Arial" w:hAnsi="Arial" w:cs="Arial"/>
        </w:rPr>
        <w:t xml:space="preserve">clarification </w:t>
      </w:r>
      <w:r w:rsidR="0061576F" w:rsidRPr="0055562E">
        <w:rPr>
          <w:rFonts w:ascii="Arial" w:hAnsi="Arial" w:cs="Arial"/>
        </w:rPr>
        <w:t>of</w:t>
      </w:r>
      <w:r w:rsidR="0024078D">
        <w:rPr>
          <w:rFonts w:ascii="Arial" w:hAnsi="Arial" w:cs="Arial"/>
        </w:rPr>
        <w:t xml:space="preserve"> a disclosure or allegation </w:t>
      </w:r>
      <w:r w:rsidRPr="0055562E">
        <w:rPr>
          <w:rFonts w:ascii="Arial" w:hAnsi="Arial" w:cs="Arial"/>
        </w:rPr>
        <w:t>after they have been made aware of the concern</w:t>
      </w:r>
      <w:r w:rsidR="0024078D">
        <w:rPr>
          <w:rFonts w:ascii="Arial" w:hAnsi="Arial" w:cs="Arial"/>
        </w:rPr>
        <w:t>, but should not conduct an investigation</w:t>
      </w:r>
      <w:r w:rsidRPr="0055562E">
        <w:rPr>
          <w:rFonts w:ascii="Arial" w:hAnsi="Arial" w:cs="Arial"/>
        </w:rPr>
        <w:t>. Full notes will be kept in a learner safeguarding file.</w:t>
      </w:r>
      <w:r w:rsidR="002732F0" w:rsidRPr="0055562E">
        <w:rPr>
          <w:rFonts w:ascii="Arial" w:hAnsi="Arial" w:cs="Arial"/>
        </w:rPr>
        <w:t xml:space="preserve"> </w:t>
      </w:r>
      <w:r w:rsidR="0024078D">
        <w:rPr>
          <w:rFonts w:ascii="Arial" w:hAnsi="Arial" w:cs="Arial"/>
        </w:rPr>
        <w:t>Seeking clarification may involve:</w:t>
      </w:r>
    </w:p>
    <w:p w:rsidR="002732F0" w:rsidRPr="0055562E" w:rsidRDefault="002732F0" w:rsidP="002732F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Identify</w:t>
      </w:r>
      <w:r w:rsidR="0024078D">
        <w:rPr>
          <w:rFonts w:ascii="Arial" w:hAnsi="Arial" w:cs="Arial"/>
        </w:rPr>
        <w:t>ing</w:t>
      </w:r>
      <w:r w:rsidRPr="0055562E">
        <w:rPr>
          <w:rFonts w:ascii="Arial" w:hAnsi="Arial" w:cs="Arial"/>
        </w:rPr>
        <w:t>, without looking, what the image contains and whether anyone else has been involved.</w:t>
      </w:r>
    </w:p>
    <w:p w:rsidR="009A7090" w:rsidRPr="0055562E" w:rsidRDefault="002732F0" w:rsidP="002732F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Find</w:t>
      </w:r>
      <w:r w:rsidR="0024078D">
        <w:rPr>
          <w:rFonts w:ascii="Arial" w:hAnsi="Arial" w:cs="Arial"/>
        </w:rPr>
        <w:t>ing</w:t>
      </w:r>
      <w:r w:rsidRPr="0055562E">
        <w:rPr>
          <w:rFonts w:ascii="Arial" w:hAnsi="Arial" w:cs="Arial"/>
        </w:rPr>
        <w:t xml:space="preserve"> out who has seen or shared the image and how further distribution can be prevented.</w:t>
      </w:r>
    </w:p>
    <w:p w:rsidR="009A7090" w:rsidRPr="0055562E" w:rsidRDefault="009A7090" w:rsidP="00996FE7">
      <w:pPr>
        <w:pStyle w:val="NoSpacing"/>
        <w:rPr>
          <w:rFonts w:ascii="Arial" w:hAnsi="Arial" w:cs="Arial"/>
        </w:rPr>
      </w:pPr>
    </w:p>
    <w:p w:rsidR="00A111FA" w:rsidRPr="0055562E" w:rsidRDefault="00A111FA" w:rsidP="00996FE7">
      <w:pPr>
        <w:pStyle w:val="NoSpacing"/>
        <w:rPr>
          <w:rFonts w:ascii="Arial" w:hAnsi="Arial" w:cs="Arial"/>
        </w:rPr>
      </w:pPr>
    </w:p>
    <w:p w:rsidR="009A7090" w:rsidRPr="0055562E" w:rsidRDefault="00BE22E8" w:rsidP="009A709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 xml:space="preserve">The DSL </w:t>
      </w:r>
      <w:r w:rsidR="004E3ACB" w:rsidRPr="001E2194">
        <w:rPr>
          <w:rFonts w:ascii="Arial" w:hAnsi="Arial" w:cs="Arial"/>
          <w:b/>
          <w:u w:val="single"/>
        </w:rPr>
        <w:t xml:space="preserve">must </w:t>
      </w:r>
      <w:r w:rsidR="009A7090" w:rsidRPr="001E2194">
        <w:rPr>
          <w:rFonts w:ascii="Arial" w:hAnsi="Arial" w:cs="Arial"/>
          <w:b/>
          <w:u w:val="single"/>
        </w:rPr>
        <w:t>immediate</w:t>
      </w:r>
      <w:r w:rsidRPr="001E2194">
        <w:rPr>
          <w:rFonts w:ascii="Arial" w:hAnsi="Arial" w:cs="Arial"/>
          <w:b/>
          <w:u w:val="single"/>
        </w:rPr>
        <w:t>ly</w:t>
      </w:r>
      <w:r w:rsidRPr="0055562E">
        <w:rPr>
          <w:rFonts w:ascii="Arial" w:hAnsi="Arial" w:cs="Arial"/>
        </w:rPr>
        <w:t xml:space="preserve"> refer</w:t>
      </w:r>
      <w:r w:rsidR="009A7090" w:rsidRPr="0055562E">
        <w:rPr>
          <w:rFonts w:ascii="Arial" w:hAnsi="Arial" w:cs="Arial"/>
        </w:rPr>
        <w:t xml:space="preserve"> to police and/or children’s social care if:</w:t>
      </w:r>
    </w:p>
    <w:p w:rsidR="009A7090" w:rsidRPr="0055562E" w:rsidRDefault="009A7090" w:rsidP="009A709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The incident involves an adult</w:t>
      </w:r>
    </w:p>
    <w:p w:rsidR="009A7090" w:rsidRPr="0055562E" w:rsidRDefault="009A7090" w:rsidP="009A709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There is reason to believe that a young person has been coerced, blackmailed or groomed, or if there are concerns about their capacity to consent (for example, owing to special educational needs)</w:t>
      </w:r>
    </w:p>
    <w:p w:rsidR="009A7090" w:rsidRPr="0055562E" w:rsidRDefault="009A7090" w:rsidP="009A709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What you know about the imagery suggests the content depicts sexual acts which are unusual for the young person’s developmental stage, or are violent</w:t>
      </w:r>
    </w:p>
    <w:p w:rsidR="009A7090" w:rsidRPr="0055562E" w:rsidRDefault="009A7090" w:rsidP="009A709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The imagery involves sexual acts and any pupil in the imagery is under 13</w:t>
      </w:r>
    </w:p>
    <w:p w:rsidR="009A7090" w:rsidRPr="0055562E" w:rsidRDefault="009A7090" w:rsidP="006F5A8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You have reason to believe a young person is at immediate risk of harm owing to the sharing of the imagery, for example, the young person is presenting as suicidal or self-harming</w:t>
      </w:r>
    </w:p>
    <w:p w:rsidR="005629AF" w:rsidRPr="0055562E" w:rsidRDefault="005629AF" w:rsidP="00CF1545">
      <w:pPr>
        <w:pStyle w:val="NoSpacing"/>
        <w:rPr>
          <w:rFonts w:ascii="Arial" w:hAnsi="Arial" w:cs="Arial"/>
          <w:color w:val="000000"/>
        </w:rPr>
      </w:pPr>
    </w:p>
    <w:p w:rsidR="00CF1545" w:rsidRPr="0055562E" w:rsidRDefault="005629AF" w:rsidP="00CF1545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  <w:b/>
          <w:color w:val="000000"/>
        </w:rPr>
        <w:lastRenderedPageBreak/>
        <w:t>Schools should make clear in their behaviour policies expectations in respect of holding and use of electronic devices</w:t>
      </w:r>
      <w:r w:rsidRPr="0055562E">
        <w:rPr>
          <w:rFonts w:ascii="Arial" w:hAnsi="Arial" w:cs="Arial"/>
          <w:color w:val="000000"/>
        </w:rPr>
        <w:t>.</w:t>
      </w:r>
    </w:p>
    <w:p w:rsidR="005629AF" w:rsidRPr="0055562E" w:rsidRDefault="0055562E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Reference documents:</w:t>
      </w:r>
    </w:p>
    <w:p w:rsidR="005629AF" w:rsidRPr="0055562E" w:rsidRDefault="005629AF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  <w:u w:val="single"/>
        </w:rPr>
      </w:pPr>
    </w:p>
    <w:p w:rsidR="00CF1545" w:rsidRPr="0055562E" w:rsidRDefault="00CF1545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  <w:u w:val="single"/>
        </w:rPr>
      </w:pPr>
      <w:r w:rsidRPr="0055562E">
        <w:rPr>
          <w:rFonts w:ascii="Arial" w:hAnsi="Arial" w:cs="Arial"/>
          <w:color w:val="000000"/>
          <w:sz w:val="22"/>
          <w:szCs w:val="22"/>
          <w:u w:val="single"/>
        </w:rPr>
        <w:t>‘Keeping children safe in education - Statutory guidance for schools and colleges</w:t>
      </w:r>
    </w:p>
    <w:p w:rsidR="00CF1545" w:rsidRPr="0055562E" w:rsidRDefault="00CF1545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55562E">
        <w:rPr>
          <w:rFonts w:ascii="Arial" w:hAnsi="Arial" w:cs="Arial"/>
          <w:color w:val="000000"/>
          <w:sz w:val="22"/>
          <w:szCs w:val="22"/>
          <w:u w:val="single"/>
        </w:rPr>
        <w:t>Part one: Information for all school and college staff’</w:t>
      </w:r>
      <w:r w:rsidRPr="0055562E">
        <w:rPr>
          <w:rFonts w:ascii="Arial" w:hAnsi="Arial" w:cs="Arial"/>
          <w:color w:val="000000"/>
          <w:sz w:val="22"/>
          <w:szCs w:val="22"/>
        </w:rPr>
        <w:t xml:space="preserve"> September 2019</w:t>
      </w:r>
    </w:p>
    <w:p w:rsidR="005629AF" w:rsidRPr="0055562E" w:rsidRDefault="005629AF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CF1545" w:rsidRDefault="00392691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="00CF1545" w:rsidRPr="0055562E">
          <w:rPr>
            <w:rStyle w:val="Hyperlink"/>
            <w:rFonts w:ascii="Arial" w:hAnsi="Arial" w:cs="Arial"/>
            <w:sz w:val="22"/>
            <w:szCs w:val="22"/>
          </w:rPr>
          <w:t>https://assets.publishing.service.gov.uk/government/uploads/system/uploads/attachment_data/file/828587/Keeping_children_safe_in_education_part_one.pdf</w:t>
        </w:r>
      </w:hyperlink>
    </w:p>
    <w:p w:rsidR="005629AF" w:rsidRPr="0055562E" w:rsidRDefault="005629AF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953B8F" w:rsidRDefault="0055562E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55562E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CF1545" w:rsidRPr="0055562E">
        <w:rPr>
          <w:rFonts w:ascii="Arial" w:hAnsi="Arial" w:cs="Arial"/>
          <w:color w:val="000000"/>
          <w:sz w:val="22"/>
          <w:szCs w:val="22"/>
          <w:u w:val="single"/>
        </w:rPr>
        <w:t>‘Sexting in schools and colleges: Responding to incidents and safeguarding young people’</w:t>
      </w:r>
      <w:r w:rsidR="00CF1545" w:rsidRPr="0055562E">
        <w:rPr>
          <w:rFonts w:ascii="Arial" w:hAnsi="Arial" w:cs="Arial"/>
          <w:color w:val="000000"/>
          <w:sz w:val="22"/>
          <w:szCs w:val="22"/>
        </w:rPr>
        <w:t xml:space="preserve">.  </w:t>
      </w:r>
    </w:p>
    <w:p w:rsidR="00CF1545" w:rsidRPr="0055562E" w:rsidRDefault="00392691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hyperlink r:id="rId7" w:history="1">
        <w:r w:rsidR="00CF1545" w:rsidRPr="0055562E">
          <w:rPr>
            <w:rStyle w:val="Hyperlink"/>
            <w:rFonts w:ascii="Arial" w:hAnsi="Arial" w:cs="Arial"/>
            <w:sz w:val="22"/>
            <w:szCs w:val="22"/>
          </w:rPr>
          <w:t>https://assets.publishing.service.gov.uk/government/uploads/system/uploads/attachment_data/file/759007/6_2939_SP_NCA_Sexting_In_Schools_FINAL_Update_Jan17.pdf</w:t>
        </w:r>
      </w:hyperlink>
    </w:p>
    <w:p w:rsidR="005629AF" w:rsidRPr="0055562E" w:rsidRDefault="005629AF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  <w:u w:val="single"/>
        </w:rPr>
      </w:pPr>
    </w:p>
    <w:p w:rsidR="00CF1545" w:rsidRPr="0055562E" w:rsidRDefault="00CF1545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55562E">
        <w:rPr>
          <w:rFonts w:ascii="Arial" w:hAnsi="Arial" w:cs="Arial"/>
          <w:color w:val="000000"/>
          <w:sz w:val="22"/>
          <w:szCs w:val="22"/>
          <w:u w:val="single"/>
        </w:rPr>
        <w:t>‘Sexting: how to respond to an incident - An overview for all teaching and non-teaching staff in schools and colleges’</w:t>
      </w:r>
      <w:r w:rsidRPr="0055562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55562E">
          <w:rPr>
            <w:rStyle w:val="Hyperlink"/>
            <w:rFonts w:ascii="Arial" w:hAnsi="Arial" w:cs="Arial"/>
            <w:sz w:val="22"/>
            <w:szCs w:val="22"/>
          </w:rPr>
          <w:t>https://assets.publishing.service.gov.uk/government/uploads/system/uploads/attachment_data/file/647389/Overview_of_Sexting_Guidance.pdf</w:t>
        </w:r>
      </w:hyperlink>
    </w:p>
    <w:p w:rsidR="005629AF" w:rsidRPr="0055562E" w:rsidRDefault="005629AF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CF1545" w:rsidRPr="0055562E" w:rsidRDefault="0055562E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55562E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CF1545" w:rsidRPr="0055562E">
        <w:rPr>
          <w:rFonts w:ascii="Arial" w:hAnsi="Arial" w:cs="Arial"/>
          <w:color w:val="000000"/>
          <w:sz w:val="22"/>
          <w:szCs w:val="22"/>
          <w:u w:val="single"/>
        </w:rPr>
        <w:t>‘Searching, screening and confiscation - Advice for headteachers, school staff and governing bodies’</w:t>
      </w:r>
      <w:r w:rsidR="00CF1545" w:rsidRPr="0055562E">
        <w:rPr>
          <w:rFonts w:ascii="Arial" w:hAnsi="Arial" w:cs="Arial"/>
          <w:color w:val="000000"/>
          <w:sz w:val="22"/>
          <w:szCs w:val="22"/>
        </w:rPr>
        <w:t>, January 2018, which includes statutory advice.</w:t>
      </w:r>
    </w:p>
    <w:p w:rsidR="00CF1545" w:rsidRPr="0055562E" w:rsidRDefault="00392691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CF1545" w:rsidRPr="0055562E">
          <w:rPr>
            <w:rStyle w:val="Hyperlink"/>
            <w:rFonts w:ascii="Arial" w:hAnsi="Arial" w:cs="Arial"/>
            <w:sz w:val="22"/>
            <w:szCs w:val="22"/>
          </w:rPr>
          <w:t>https://assets.publishing.service.gov.uk/government/uploads/system/uploads/attachment_data/file/674416/Searching_screening_and_confiscation.pdf</w:t>
        </w:r>
      </w:hyperlink>
    </w:p>
    <w:p w:rsidR="00CF1545" w:rsidRPr="0055562E" w:rsidRDefault="00CF1545" w:rsidP="00953B8F">
      <w:pPr>
        <w:pStyle w:val="NormalWeb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55562E">
        <w:rPr>
          <w:rFonts w:ascii="Arial" w:hAnsi="Arial" w:cs="Arial"/>
          <w:color w:val="000000"/>
          <w:sz w:val="22"/>
          <w:szCs w:val="22"/>
        </w:rPr>
        <w:t>Section 15 sets out the statutory guidance for dealing with electronic devices.   </w:t>
      </w:r>
    </w:p>
    <w:p w:rsidR="00CF1545" w:rsidRDefault="00CF1545" w:rsidP="00953B8F">
      <w:pPr>
        <w:pStyle w:val="NoSpacing"/>
        <w:spacing w:line="360" w:lineRule="auto"/>
        <w:rPr>
          <w:rFonts w:ascii="Arial" w:hAnsi="Arial" w:cs="Arial"/>
        </w:rPr>
      </w:pPr>
    </w:p>
    <w:p w:rsidR="0024078D" w:rsidRDefault="0024078D" w:rsidP="00953B8F">
      <w:pPr>
        <w:pStyle w:val="NoSpacing"/>
        <w:spacing w:line="360" w:lineRule="auto"/>
        <w:rPr>
          <w:rFonts w:ascii="Arial" w:hAnsi="Arial" w:cs="Arial"/>
          <w:b/>
        </w:rPr>
      </w:pPr>
      <w:r w:rsidRPr="0024078D">
        <w:rPr>
          <w:rFonts w:ascii="Arial" w:hAnsi="Arial" w:cs="Arial"/>
          <w:b/>
        </w:rPr>
        <w:t>Acknowledgements:  Harrow High School</w:t>
      </w:r>
    </w:p>
    <w:p w:rsidR="006C64AC" w:rsidRDefault="006C64AC" w:rsidP="00953B8F">
      <w:pPr>
        <w:pStyle w:val="NoSpacing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Endorsed by Harrow Safeguarding Children Board</w:t>
      </w:r>
    </w:p>
    <w:p w:rsidR="006C64AC" w:rsidRDefault="006C64AC" w:rsidP="00953B8F">
      <w:pPr>
        <w:pStyle w:val="NoSpacing"/>
        <w:spacing w:line="360" w:lineRule="auto"/>
        <w:rPr>
          <w:rFonts w:ascii="Arial" w:hAnsi="Arial" w:cs="Arial"/>
          <w:b/>
        </w:rPr>
      </w:pPr>
    </w:p>
    <w:p w:rsidR="006C64AC" w:rsidRPr="0024078D" w:rsidRDefault="006C64AC" w:rsidP="00953B8F">
      <w:pPr>
        <w:pStyle w:val="NoSpacing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2019</w:t>
      </w:r>
    </w:p>
    <w:sectPr w:rsidR="006C64AC" w:rsidRPr="0024078D" w:rsidSect="005629AF">
      <w:pgSz w:w="11906" w:h="16838"/>
      <w:pgMar w:top="567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6CA"/>
    <w:multiLevelType w:val="hybridMultilevel"/>
    <w:tmpl w:val="2A707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122C8"/>
    <w:multiLevelType w:val="hybridMultilevel"/>
    <w:tmpl w:val="23C2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BE4"/>
    <w:multiLevelType w:val="hybridMultilevel"/>
    <w:tmpl w:val="0D40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F39FD"/>
    <w:multiLevelType w:val="hybridMultilevel"/>
    <w:tmpl w:val="A180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06A6A"/>
    <w:multiLevelType w:val="hybridMultilevel"/>
    <w:tmpl w:val="50FE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23AA"/>
    <w:multiLevelType w:val="hybridMultilevel"/>
    <w:tmpl w:val="F800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C46B3"/>
    <w:multiLevelType w:val="hybridMultilevel"/>
    <w:tmpl w:val="F0FA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D5B3E"/>
    <w:multiLevelType w:val="hybridMultilevel"/>
    <w:tmpl w:val="2EE4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A771E"/>
    <w:multiLevelType w:val="hybridMultilevel"/>
    <w:tmpl w:val="01B0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C0BD6"/>
    <w:multiLevelType w:val="hybridMultilevel"/>
    <w:tmpl w:val="5D1A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D3DA1"/>
    <w:multiLevelType w:val="hybridMultilevel"/>
    <w:tmpl w:val="63681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50BCF"/>
    <w:multiLevelType w:val="hybridMultilevel"/>
    <w:tmpl w:val="54B64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33CD6"/>
    <w:multiLevelType w:val="hybridMultilevel"/>
    <w:tmpl w:val="379E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5C"/>
    <w:rsid w:val="001E2194"/>
    <w:rsid w:val="0024078D"/>
    <w:rsid w:val="002732F0"/>
    <w:rsid w:val="00392691"/>
    <w:rsid w:val="0046249E"/>
    <w:rsid w:val="004A595C"/>
    <w:rsid w:val="004E3ACB"/>
    <w:rsid w:val="00535D9C"/>
    <w:rsid w:val="0055562E"/>
    <w:rsid w:val="005629AF"/>
    <w:rsid w:val="0061576F"/>
    <w:rsid w:val="00682D30"/>
    <w:rsid w:val="006C4C8E"/>
    <w:rsid w:val="006C64AC"/>
    <w:rsid w:val="006D3F7B"/>
    <w:rsid w:val="006F5A84"/>
    <w:rsid w:val="00925A9F"/>
    <w:rsid w:val="00953B8F"/>
    <w:rsid w:val="00990DBE"/>
    <w:rsid w:val="00996FE7"/>
    <w:rsid w:val="009A7090"/>
    <w:rsid w:val="00A10491"/>
    <w:rsid w:val="00A111FA"/>
    <w:rsid w:val="00A66604"/>
    <w:rsid w:val="00AF0571"/>
    <w:rsid w:val="00B30DDC"/>
    <w:rsid w:val="00BE22E8"/>
    <w:rsid w:val="00CF1545"/>
    <w:rsid w:val="00D0025F"/>
    <w:rsid w:val="00E3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F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7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15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15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F15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F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7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15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15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F1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647389/Overview_of_Sexting_Guidanc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ssets.publishing.service.gov.uk/government/uploads/system/uploads/attachment_data/file/759007/6_2939_SP_NCA_Sexting_In_Schools_FINAL_Update_Jan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government/uploads/system/uploads/attachment_data/file/828587/Keeping_children_safe_in_education_part_on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674416/Searching_screening_and_confis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cmcgookin</cp:lastModifiedBy>
  <cp:revision>2</cp:revision>
  <cp:lastPrinted>2018-12-17T10:25:00Z</cp:lastPrinted>
  <dcterms:created xsi:type="dcterms:W3CDTF">2019-10-17T13:33:00Z</dcterms:created>
  <dcterms:modified xsi:type="dcterms:W3CDTF">2019-10-17T13:33:00Z</dcterms:modified>
</cp:coreProperties>
</file>